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r>
        <w:t xml:space="preserve">Самооценка </w:t>
      </w:r>
      <w:proofErr w:type="gramStart"/>
      <w:r>
        <w:t>педагогических</w:t>
      </w:r>
      <w:proofErr w:type="gramEnd"/>
      <w:r>
        <w:t xml:space="preserve"> 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r w:rsidR="00B3626A" w:rsidRPr="00B3626A">
        <w:rPr>
          <w:sz w:val="28"/>
          <w:szCs w:val="28"/>
        </w:rPr>
        <w:t xml:space="preserve"> </w:t>
      </w:r>
      <w:proofErr w:type="spellStart"/>
      <w:r w:rsidR="00B3626A">
        <w:rPr>
          <w:sz w:val="28"/>
          <w:szCs w:val="28"/>
        </w:rPr>
        <w:t>Пришедько</w:t>
      </w:r>
      <w:proofErr w:type="spellEnd"/>
      <w:r w:rsidR="00B3626A">
        <w:rPr>
          <w:sz w:val="28"/>
          <w:szCs w:val="28"/>
        </w:rPr>
        <w:t xml:space="preserve">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proofErr w:type="spellStart"/>
      <w:r w:rsidR="00053648">
        <w:rPr>
          <w:sz w:val="28"/>
          <w:szCs w:val="28"/>
        </w:rPr>
        <w:t>Пришедько</w:t>
      </w:r>
      <w:proofErr w:type="spellEnd"/>
      <w:r w:rsidR="00053648">
        <w:rPr>
          <w:sz w:val="28"/>
          <w:szCs w:val="28"/>
        </w:rPr>
        <w:t xml:space="preserve"> С.В., Хакимова Н.Д., </w:t>
      </w:r>
      <w:r>
        <w:rPr>
          <w:sz w:val="28"/>
          <w:szCs w:val="28"/>
        </w:rPr>
        <w:t>Грудина Н.С.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 xml:space="preserve">ми требованиями к </w:t>
      </w:r>
      <w:proofErr w:type="spellStart"/>
      <w:proofErr w:type="gramStart"/>
      <w:r w:rsidR="003B4952">
        <w:rPr>
          <w:sz w:val="28"/>
          <w:szCs w:val="28"/>
        </w:rPr>
        <w:t>аттестующимся</w:t>
      </w:r>
      <w:proofErr w:type="spellEnd"/>
      <w:proofErr w:type="gramEnd"/>
      <w:r w:rsidR="003B49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</w:t>
      </w:r>
      <w:proofErr w:type="spellStart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межаттестационный</w:t>
      </w:r>
      <w:proofErr w:type="spellEnd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5B36BF" w:rsidRDefault="005B36BF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bookmarkStart w:id="1" w:name="_GoBack"/>
      <w:bookmarkEnd w:id="1"/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компонентов профессиональной деятельности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Рекомендации по развитию компонентов профессиональной деятельности в </w:t>
            </w:r>
            <w:proofErr w:type="spellStart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межаттестационный</w:t>
            </w:r>
            <w:proofErr w:type="spellEnd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 xml:space="preserve">Главная аттестационная комиссия Свердловской области рассмотрела вопрос о </w:t>
      </w:r>
      <w:proofErr w:type="spellStart"/>
      <w:r w:rsidRPr="002E0070">
        <w:rPr>
          <w:rFonts w:ascii="Times New Roman" w:hAnsi="Times New Roman"/>
          <w:bCs/>
          <w:sz w:val="28"/>
          <w:szCs w:val="28"/>
        </w:rPr>
        <w:t>к</w:t>
      </w:r>
      <w:r w:rsidRPr="002E0070">
        <w:rPr>
          <w:rFonts w:ascii="Times New Roman" w:hAnsi="Times New Roman"/>
          <w:sz w:val="28"/>
          <w:szCs w:val="28"/>
        </w:rPr>
        <w:t>ритериальной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 xml:space="preserve">Оценочный инструментарий усовершенствован в соответствии </w:t>
      </w:r>
      <w:proofErr w:type="gramStart"/>
      <w:r w:rsidRPr="002E00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E0070">
        <w:rPr>
          <w:rFonts w:ascii="Times New Roman" w:hAnsi="Times New Roman"/>
          <w:bCs/>
          <w:sz w:val="28"/>
          <w:szCs w:val="28"/>
        </w:rPr>
        <w:t>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 xml:space="preserve">орядком аттестации педагогических работников государственных и муниципальных образовательных учреждений, утвержденным приказом </w:t>
      </w:r>
      <w:proofErr w:type="spellStart"/>
      <w:r w:rsidRPr="002E00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9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>- требованиями к компетенциям</w:t>
      </w:r>
      <w:r w:rsidRPr="00FB017A"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</w:t>
      </w:r>
      <w:proofErr w:type="spellStart"/>
      <w:r w:rsidRPr="002E007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E0070">
        <w:rPr>
          <w:rFonts w:ascii="Times New Roman" w:hAnsi="Times New Roman" w:cs="Times New Roman"/>
          <w:sz w:val="28"/>
          <w:szCs w:val="28"/>
        </w:rPr>
        <w:t xml:space="preserve">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Новый лист экспертного заключения более четко структурирован по блокам, определяющим уровни </w:t>
      </w:r>
      <w:proofErr w:type="spellStart"/>
      <w:r w:rsidRPr="002E00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>тов своей деятельности;</w:t>
      </w:r>
      <w:r w:rsidRPr="002E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2E00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квалифика</w:t>
      </w:r>
      <w:r>
        <w:rPr>
          <w:rFonts w:ascii="Times New Roman" w:hAnsi="Times New Roman"/>
          <w:sz w:val="28"/>
          <w:szCs w:val="28"/>
        </w:rPr>
        <w:t>ции;</w:t>
      </w:r>
      <w:r w:rsidRPr="009A5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="00DF756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 xml:space="preserve">выводятся рейтинговые баллы по составляющим самооценки, которые заносятся в паспорт </w:t>
      </w:r>
      <w:proofErr w:type="spellStart"/>
      <w:proofErr w:type="gramStart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аттестующегося</w:t>
      </w:r>
      <w:proofErr w:type="spellEnd"/>
      <w:proofErr w:type="gramEnd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</w:t>
      </w:r>
      <w:proofErr w:type="spellStart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межаттестационный</w:t>
      </w:r>
      <w:proofErr w:type="spellEnd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Аттестующиеся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"/>
        <w:gridCol w:w="3560"/>
        <w:gridCol w:w="5092"/>
      </w:tblGrid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</w:t>
            </w:r>
            <w:r w:rsidR="0005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(методика КОС-2 организационный блок)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DF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BC1CBE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(адаптированная версия опросника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разработанного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Брэмсоном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Харрисоном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переводе и адаптации А.А. Алексеева)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  <w:r w:rsid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предназначена для выявления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 w:rsid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полностью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олностью </w:t>
      </w:r>
      <w:proofErr w:type="gramStart"/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  <w:r>
        <w:rPr>
          <w:bCs/>
          <w:color w:val="000000"/>
          <w:sz w:val="28"/>
        </w:rPr>
        <w:t xml:space="preserve"> 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Самомотивация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 xml:space="preserve">необходимое профессиональное качество любого педагога. При помощи эмоций мы </w:t>
      </w:r>
      <w:proofErr w:type="gramStart"/>
      <w:r>
        <w:rPr>
          <w:sz w:val="28"/>
          <w:szCs w:val="28"/>
        </w:rPr>
        <w:t>можем</w:t>
      </w:r>
      <w:proofErr w:type="gramEnd"/>
      <w:r>
        <w:rPr>
          <w:sz w:val="28"/>
          <w:szCs w:val="28"/>
        </w:rPr>
        <w:t xml:space="preserve"> как созидать свою жизнь, так и разрушать ее, а также способны влиять и на качество жизни окружающих нас людей.</w:t>
      </w:r>
      <w:r>
        <w:t xml:space="preserve"> </w:t>
      </w:r>
      <w:r>
        <w:rPr>
          <w:sz w:val="28"/>
          <w:szCs w:val="28"/>
        </w:rPr>
        <w:t xml:space="preserve">В данном случае автор делает упор на эмоциональную отходчивость, эмоциональную </w:t>
      </w:r>
      <w:proofErr w:type="spellStart"/>
      <w:r>
        <w:rPr>
          <w:sz w:val="28"/>
          <w:szCs w:val="28"/>
        </w:rPr>
        <w:t>неригидность</w:t>
      </w:r>
      <w:proofErr w:type="spellEnd"/>
      <w:r>
        <w:rPr>
          <w:sz w:val="28"/>
          <w:szCs w:val="28"/>
        </w:rPr>
        <w:t xml:space="preserve"> (отсутствие «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>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—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 xml:space="preserve">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или иной уровень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129 - 60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</w:t>
      </w:r>
      <w:r w:rsidR="00056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Федоришин</w:t>
      </w:r>
      <w:proofErr w:type="spellEnd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 xml:space="preserve">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40 вопросов, на которые Вам необходимо ответить «да» или «нет», поставив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 и одержимы в деятельности.</w:t>
      </w:r>
      <w:proofErr w:type="gramEnd"/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>
        <w:rPr>
          <w:rStyle w:val="af"/>
          <w:rFonts w:eastAsiaTheme="majorEastAsia"/>
          <w:color w:val="804040"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 xml:space="preserve">(по В.Ф. </w:t>
      </w:r>
      <w:proofErr w:type="spellStart"/>
      <w:r>
        <w:rPr>
          <w:b/>
          <w:color w:val="000000"/>
          <w:sz w:val="28"/>
          <w:szCs w:val="28"/>
        </w:rPr>
        <w:t>Ряховскому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 w:firstRow="1" w:lastRow="0" w:firstColumn="1" w:lastColumn="0" w:noHBand="0" w:noVBand="1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  <w:r w:rsidRPr="00BC1CBE">
        <w:rPr>
          <w:bCs/>
          <w:i/>
          <w:color w:val="000000"/>
          <w:sz w:val="28"/>
          <w:szCs w:val="28"/>
        </w:rPr>
        <w:t xml:space="preserve">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 скорее всего отсутствует. Общение развивается по моделям дикторского или </w:t>
      </w:r>
      <w:proofErr w:type="spellStart"/>
      <w:r>
        <w:rPr>
          <w:color w:val="000000"/>
          <w:sz w:val="28"/>
          <w:szCs w:val="28"/>
        </w:rPr>
        <w:t>гиперрефлексивного</w:t>
      </w:r>
      <w:proofErr w:type="spellEnd"/>
      <w:r>
        <w:rPr>
          <w:color w:val="000000"/>
          <w:sz w:val="28"/>
          <w:szCs w:val="28"/>
        </w:rPr>
        <w:t xml:space="preserve">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>
        <w:rPr>
          <w:color w:val="000000"/>
          <w:sz w:val="28"/>
          <w:szCs w:val="28"/>
        </w:rPr>
        <w:t>бываете</w:t>
      </w:r>
      <w:proofErr w:type="gramEnd"/>
      <w:r>
        <w:rPr>
          <w:color w:val="000000"/>
          <w:sz w:val="28"/>
          <w:szCs w:val="28"/>
        </w:rPr>
        <w:t xml:space="preserve">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 xml:space="preserve"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</w:t>
      </w:r>
      <w:proofErr w:type="gramStart"/>
      <w:r>
        <w:rPr>
          <w:color w:val="000000"/>
          <w:sz w:val="28"/>
          <w:szCs w:val="28"/>
        </w:rPr>
        <w:t>собравшихся</w:t>
      </w:r>
      <w:proofErr w:type="gramEnd"/>
      <w:r>
        <w:rPr>
          <w:color w:val="000000"/>
          <w:sz w:val="28"/>
          <w:szCs w:val="28"/>
        </w:rPr>
        <w:t>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</w:t>
      </w:r>
      <w:proofErr w:type="gramStart"/>
      <w:r>
        <w:rPr>
          <w:color w:val="000000"/>
          <w:sz w:val="28"/>
          <w:szCs w:val="28"/>
        </w:rPr>
        <w:t>компетентны</w:t>
      </w:r>
      <w:proofErr w:type="gramEnd"/>
      <w:r>
        <w:rPr>
          <w:color w:val="000000"/>
          <w:sz w:val="28"/>
          <w:szCs w:val="28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>
        <w:rPr>
          <w:color w:val="000000"/>
          <w:sz w:val="28"/>
          <w:szCs w:val="28"/>
        </w:rPr>
        <w:t>Вспыльчивы</w:t>
      </w:r>
      <w:proofErr w:type="gramEnd"/>
      <w:r>
        <w:rPr>
          <w:color w:val="000000"/>
          <w:sz w:val="28"/>
          <w:szCs w:val="28"/>
        </w:rPr>
        <w:t>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r w:rsidRPr="001E3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«Стили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даптированная версия опросника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InQ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разработанного Р.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Брэмсоном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Харрисоном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</w:t>
      </w:r>
      <w:proofErr w:type="gramEnd"/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определяет конфликт и пытается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выразить его открыто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группы,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самое</w:t>
            </w:r>
            <w:proofErr w:type="gramEnd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бы мне предложили провести какое-то исследование, я, вероятно, начал бы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  <w:r w:rsidRPr="000F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ее участников предоставить мне (желательно в письменной форме) всю относящуюся к делу информацию, 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логическому и научному доказательству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отчет о работе, я обращаю больше всего внимания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  <w:r w:rsidRPr="00C01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</w:t>
            </w:r>
            <w:proofErr w:type="gramEnd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книгу, выходящую за рамки моей непосредственной деятельности, я делаю это главным образом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вследствие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впервые подхожу к какой-то технической проблеме, </w:t>
            </w:r>
            <w:proofErr w:type="gramStart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  <w:r w:rsidRPr="0085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баллы, поставленные в бланке ответов напротив каждого ответа «а». Остальные варианты ответов относятся к другим стилям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 w:rsidR="003B2481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65 до 60 баллов: испытуемый отдает умеренное предпочтение этому стилю. Иначе говоря, при прочих равных условиях, он будет </w:t>
      </w:r>
      <w:proofErr w:type="gramStart"/>
      <w:r>
        <w:rPr>
          <w:color w:val="000000"/>
          <w:sz w:val="28"/>
          <w:szCs w:val="28"/>
        </w:rPr>
        <w:t>предрасположен</w:t>
      </w:r>
      <w:proofErr w:type="gramEnd"/>
      <w:r>
        <w:rPr>
          <w:color w:val="000000"/>
          <w:sz w:val="28"/>
          <w:szCs w:val="28"/>
        </w:rPr>
        <w:t xml:space="preserve">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</w:t>
      </w:r>
      <w:proofErr w:type="gramStart"/>
      <w:r>
        <w:rPr>
          <w:color w:val="000000"/>
          <w:sz w:val="28"/>
          <w:szCs w:val="28"/>
        </w:rPr>
        <w:t xml:space="preserve">Другими словами, он чрезмерно фиксирован на нем, использует его практически во всех ситуациях, следовательно, и в таких, где 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  <w:proofErr w:type="gramEnd"/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511136" w:rsidRPr="00511136">
        <w:rPr>
          <w:sz w:val="28"/>
          <w:szCs w:val="28"/>
        </w:rPr>
        <w:t xml:space="preserve"> 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Если Вам приходится заниматься незнакомым делом, испытываете ли Вы желание добиться в нем </w:t>
            </w: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продолжаете делать свое дело, даже когда </w:t>
            </w:r>
            <w:proofErr w:type="gramStart"/>
            <w:r>
              <w:rPr>
                <w:color w:val="000000"/>
                <w:sz w:val="28"/>
                <w:szCs w:val="28"/>
              </w:rPr>
              <w:t>становится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По-вашему, профессию надо выбирать, исходя </w:t>
            </w:r>
            <w:proofErr w:type="gramStart"/>
            <w:r w:rsidRPr="00A92B5C">
              <w:rPr>
                <w:b/>
                <w:color w:val="000000"/>
                <w:sz w:val="28"/>
                <w:szCs w:val="28"/>
              </w:rPr>
              <w:t>из</w:t>
            </w:r>
            <w:proofErr w:type="gramEnd"/>
            <w:r w:rsidRPr="00A92B5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</w:t>
      </w:r>
      <w:proofErr w:type="spellStart"/>
      <w:r>
        <w:rPr>
          <w:color w:val="000000"/>
          <w:sz w:val="28"/>
          <w:szCs w:val="28"/>
        </w:rPr>
        <w:t>амбициозность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 xml:space="preserve">Ваш творческий потенциал, </w:t>
      </w:r>
      <w:proofErr w:type="gramStart"/>
      <w:r w:rsidR="00AE3BC0">
        <w:rPr>
          <w:color w:val="000000"/>
          <w:sz w:val="28"/>
          <w:szCs w:val="28"/>
        </w:rPr>
        <w:t>увы</w:t>
      </w:r>
      <w:proofErr w:type="gramEnd"/>
      <w:r w:rsidR="00AE3BC0">
        <w:rPr>
          <w:color w:val="000000"/>
          <w:sz w:val="28"/>
          <w:szCs w:val="28"/>
        </w:rPr>
        <w:t>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«Мотивация достижения успеха» Ю.М.</w:t>
      </w:r>
      <w:r w:rsidR="00D70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Орлова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мотивом в психологии понимают внутреннее побуждение человека к той или иной деятельности, связанной с удовлетворением определенной потребности.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  <w:proofErr w:type="gramEnd"/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необходимо ответить «да» или «нет», поставив «+» или </w:t>
      </w:r>
      <w:proofErr w:type="gramStart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люди больше страдают от неудач на работе, чем от плохих взаимоотношений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t>Бланк ответов.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установления соответствия набранных баллов </w:t>
      </w:r>
      <w:proofErr w:type="spellStart"/>
      <w:r>
        <w:rPr>
          <w:rFonts w:ascii="Times New Roman" w:hAnsi="Times New Roman"/>
          <w:sz w:val="28"/>
        </w:rPr>
        <w:t>аттестующегося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</w:t>
      </w:r>
      <w:r w:rsidR="00CF1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B6023B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023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Как считать?</w:t>
      </w:r>
    </w:p>
    <w:p w:rsidR="00AE3BC0" w:rsidRPr="00CF1685" w:rsidRDefault="00AE3BC0" w:rsidP="00AE3BC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CF1685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F1685" w:rsidRPr="00D704EF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Квалификационные категории/</w:t>
            </w:r>
          </w:p>
          <w:p w:rsidR="00CF1685" w:rsidRPr="00CF1685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CF1685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Соответствие занимаемой должности</w:t>
            </w: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Первая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Высшая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40-50</w:t>
            </w:r>
          </w:p>
        </w:tc>
      </w:tr>
      <w:tr w:rsidR="00CF1685" w:rsidRPr="00CF1685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баллов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 и более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0-8 или</w:t>
            </w:r>
          </w:p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</w:t>
      </w:r>
      <w:proofErr w:type="spellStart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Бёрном</w:t>
      </w:r>
      <w:proofErr w:type="spellEnd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Характеристики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lastRenderedPageBreak/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proofErr w:type="spellStart"/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</w:t>
      </w:r>
      <w:proofErr w:type="spellEnd"/>
      <w:r w:rsidRPr="009F2B73">
        <w:rPr>
          <w:rFonts w:ascii="Times New Roman" w:hAnsi="Times New Roman" w:cs="Times New Roman"/>
          <w:b/>
          <w:sz w:val="28"/>
          <w:szCs w:val="28"/>
        </w:rPr>
        <w:t xml:space="preserve">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proofErr w:type="spellStart"/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Психологическое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lastRenderedPageBreak/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lastRenderedPageBreak/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 xml:space="preserve">-эмоционального состояния и уровня развития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устойчивых аффективных комплексов (чувства неполноценности, унижения, оскорблённого самолюбия или чувства 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к самоконтролю и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Формирование волевых качеств: сначала сила, быстрота и скорость 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Высокая интенсивность 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ваемых и демонстрируемых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</w:t>
            </w:r>
            <w:proofErr w:type="gramStart"/>
            <w:r w:rsidR="009C1063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="009C1063">
              <w:rPr>
                <w:rFonts w:ascii="Times New Roman" w:hAnsi="Times New Roman"/>
                <w:sz w:val="28"/>
                <w:szCs w:val="28"/>
              </w:rPr>
              <w:t>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саморегуляции</w:t>
            </w:r>
            <w:proofErr w:type="spellEnd"/>
            <w:r w:rsidR="009C1063">
              <w:rPr>
                <w:rFonts w:ascii="Times New Roman" w:hAnsi="Times New Roman"/>
                <w:sz w:val="28"/>
                <w:szCs w:val="28"/>
              </w:rPr>
              <w:t xml:space="preserve">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Возраст 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агрессии и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 самоконтролю </w:t>
            </w:r>
            <w:proofErr w:type="spellStart"/>
            <w:r w:rsidRPr="00987085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оказания влияния</w:t>
      </w:r>
      <w:r w:rsidRPr="00907E83">
        <w:rPr>
          <w:rFonts w:ascii="Times New Roman" w:hAnsi="Times New Roman"/>
          <w:sz w:val="28"/>
          <w:szCs w:val="28"/>
        </w:rPr>
        <w:t xml:space="preserve">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Превентивные 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Отвлекает внимание педагога и детского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Больше внимания уделять хорошему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социального компонента педагогической деятельности требуется повышение</w:t>
      </w:r>
      <w:r w:rsidRPr="00844924">
        <w:rPr>
          <w:sz w:val="28"/>
          <w:szCs w:val="28"/>
        </w:rPr>
        <w:t xml:space="preserve"> 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Pr="00046211">
        <w:t xml:space="preserve"> 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lastRenderedPageBreak/>
        <w:t>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Pr="00AE53DA">
        <w:rPr>
          <w:rFonts w:ascii="Times New Roman" w:hAnsi="Times New Roman"/>
          <w:sz w:val="24"/>
          <w:szCs w:val="24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>роектная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 xml:space="preserve">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proofErr w:type="spellStart"/>
      <w:r w:rsidRPr="005C10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C10B5">
        <w:rPr>
          <w:rFonts w:ascii="Times New Roman" w:hAnsi="Times New Roman"/>
          <w:sz w:val="28"/>
          <w:szCs w:val="28"/>
        </w:rPr>
        <w:t xml:space="preserve">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Ситуация 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 ищут и принимают участие в таких ситуациях, не боятся ситуаций конкуренции, 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Избегают подобных ситуаций, а 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Выбирают цели несколько выше средней трудности, успех в достижении которых позволяет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Ставят перед собой очень легкие 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которых не влияет на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Настойчивы и упорны в реализации своих целей, самостоятельно достигают их. </w:t>
            </w:r>
            <w:proofErr w:type="gramStart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eastAsia="Times New Roman"/>
        </w:rPr>
      </w:pP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proofErr w:type="spellStart"/>
      <w:r w:rsidRPr="00524CB8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, которое означает общее позитивное отношение человека к себе в целом, ощущение своей безусловной ценности.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предполагает, с другой стороны, объективную оценку своих отдельных достижений, без преувеличения своих частных заслуг. Переживание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 xml:space="preserve">ся в настойчивости, упорстве и способности отказаться от первоначальных целей и планов, оказавшихся нереальными. Воля вовсе не </w:t>
      </w:r>
      <w:r w:rsidRPr="00503390">
        <w:rPr>
          <w:rFonts w:ascii="Times New Roman" w:eastAsia="Times New Roman" w:hAnsi="Times New Roman"/>
          <w:sz w:val="28"/>
        </w:rPr>
        <w:lastRenderedPageBreak/>
        <w:t>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Pr="003955CB" w:rsidRDefault="00515011" w:rsidP="00515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 А.А. Психология общения. Избранные психологические труды. – 3-е изд.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Анисимов С.А., Герасимов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 Технология эффективной профессиональной деятельности (пособие для специалистов, работающих с персоналом).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Возрастная психология. Полный жизненный цикл развития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proofErr w:type="gramStart"/>
      <w:r w:rsidRPr="00D273C0">
        <w:rPr>
          <w:rFonts w:ascii="Times New Roman" w:hAnsi="Times New Roman" w:cs="Times New Roman"/>
          <w:sz w:val="28"/>
          <w:lang w:val="en-US"/>
        </w:rPr>
        <w:t>М.,</w:t>
      </w:r>
      <w:proofErr w:type="gramEnd"/>
      <w:r w:rsidRPr="00D273C0">
        <w:rPr>
          <w:rFonts w:ascii="Times New Roman" w:hAnsi="Times New Roman" w:cs="Times New Roman"/>
          <w:sz w:val="28"/>
          <w:lang w:val="en-US"/>
        </w:rPr>
        <w:t xml:space="preserve">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 xml:space="preserve">Рогов Е.И. Учитель как объект психологического исследования: Пособие для школьных психологов по работе с учителем и педагогическим коллективом. – М.: </w:t>
      </w:r>
      <w:proofErr w:type="spellStart"/>
      <w:r w:rsidRPr="00404BC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04BC7">
        <w:rPr>
          <w:rFonts w:ascii="Times New Roman" w:hAnsi="Times New Roman" w:cs="Times New Roman"/>
          <w:sz w:val="28"/>
          <w:szCs w:val="28"/>
        </w:rPr>
        <w:t>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AE3BC0">
      <w:pPr>
        <w:pStyle w:val="ad"/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2B5C">
        <w:rPr>
          <w:rFonts w:ascii="Times New Roman" w:hAnsi="Times New Roman" w:cs="Times New Roman"/>
          <w:sz w:val="28"/>
          <w:szCs w:val="28"/>
        </w:rPr>
        <w:t>Щебетенко</w:t>
      </w:r>
      <w:proofErr w:type="spellEnd"/>
      <w:r w:rsidRPr="00A92B5C">
        <w:rPr>
          <w:rFonts w:ascii="Times New Roman" w:hAnsi="Times New Roman" w:cs="Times New Roman"/>
          <w:sz w:val="28"/>
          <w:szCs w:val="28"/>
        </w:rPr>
        <w:t xml:space="preserve">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43248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6" w:rsidRDefault="001331A6" w:rsidP="00EE5AAE">
      <w:pPr>
        <w:spacing w:after="0" w:line="240" w:lineRule="auto"/>
      </w:pPr>
      <w:r>
        <w:separator/>
      </w:r>
    </w:p>
  </w:endnote>
  <w:endnote w:type="continuationSeparator" w:id="0">
    <w:p w:rsidR="001331A6" w:rsidRDefault="001331A6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90172"/>
      <w:docPartObj>
        <w:docPartGallery w:val="Page Numbers (Bottom of Page)"/>
        <w:docPartUnique/>
      </w:docPartObj>
    </w:sdtPr>
    <w:sdtEndPr/>
    <w:sdtContent>
      <w:p w:rsidR="003B4952" w:rsidRDefault="003B49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BF">
          <w:rPr>
            <w:noProof/>
          </w:rPr>
          <w:t>19</w:t>
        </w:r>
        <w:r>
          <w:fldChar w:fldCharType="end"/>
        </w:r>
      </w:p>
    </w:sdtContent>
  </w:sdt>
  <w:p w:rsidR="003B4952" w:rsidRDefault="003B4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6" w:rsidRDefault="001331A6" w:rsidP="00EE5AAE">
      <w:pPr>
        <w:spacing w:after="0" w:line="240" w:lineRule="auto"/>
      </w:pPr>
      <w:r>
        <w:separator/>
      </w:r>
    </w:p>
  </w:footnote>
  <w:footnote w:type="continuationSeparator" w:id="0">
    <w:p w:rsidR="001331A6" w:rsidRDefault="001331A6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016D69"/>
    <w:rsid w:val="00053648"/>
    <w:rsid w:val="0005666C"/>
    <w:rsid w:val="000A3FF1"/>
    <w:rsid w:val="000B5590"/>
    <w:rsid w:val="000D5BBA"/>
    <w:rsid w:val="00123EB9"/>
    <w:rsid w:val="001331A6"/>
    <w:rsid w:val="00135824"/>
    <w:rsid w:val="001B0424"/>
    <w:rsid w:val="001E3546"/>
    <w:rsid w:val="002100AC"/>
    <w:rsid w:val="00255F6F"/>
    <w:rsid w:val="002D1F0F"/>
    <w:rsid w:val="003364CF"/>
    <w:rsid w:val="003B2481"/>
    <w:rsid w:val="003B4952"/>
    <w:rsid w:val="003C232F"/>
    <w:rsid w:val="003D0F85"/>
    <w:rsid w:val="00432488"/>
    <w:rsid w:val="004E676E"/>
    <w:rsid w:val="00511136"/>
    <w:rsid w:val="00515011"/>
    <w:rsid w:val="005B36BF"/>
    <w:rsid w:val="00613058"/>
    <w:rsid w:val="00683D16"/>
    <w:rsid w:val="00782597"/>
    <w:rsid w:val="0087413F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143F4"/>
    <w:rsid w:val="00B31277"/>
    <w:rsid w:val="00B3626A"/>
    <w:rsid w:val="00B6023B"/>
    <w:rsid w:val="00B92C62"/>
    <w:rsid w:val="00BC1CBE"/>
    <w:rsid w:val="00BD6DAE"/>
    <w:rsid w:val="00C364FB"/>
    <w:rsid w:val="00C543BF"/>
    <w:rsid w:val="00CF1685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E5AAE"/>
    <w:rsid w:val="00F10D9C"/>
    <w:rsid w:val="00F50854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795B-7E0E-4D0D-8727-A489D2B1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10642</Words>
  <Characters>60663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4</cp:revision>
  <dcterms:created xsi:type="dcterms:W3CDTF">2013-08-30T10:46:00Z</dcterms:created>
  <dcterms:modified xsi:type="dcterms:W3CDTF">2015-03-18T06:33:00Z</dcterms:modified>
</cp:coreProperties>
</file>